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8B" w:rsidRPr="00313360" w:rsidRDefault="009B2F8B" w:rsidP="009B2F8B">
      <w:pPr>
        <w:spacing w:line="360" w:lineRule="auto"/>
        <w:ind w:firstLineChars="200" w:firstLine="420"/>
        <w:rPr>
          <w:rFonts w:eastAsia="黑体"/>
        </w:rPr>
      </w:pPr>
    </w:p>
    <w:p w:rsidR="009B2F8B" w:rsidRPr="00313360" w:rsidRDefault="009B2F8B" w:rsidP="009B2F8B">
      <w:pPr>
        <w:spacing w:line="320" w:lineRule="exact"/>
        <w:jc w:val="center"/>
        <w:rPr>
          <w:rFonts w:eastAsia="黑体"/>
          <w:b/>
        </w:rPr>
      </w:pPr>
      <w:r w:rsidRPr="00313360">
        <w:rPr>
          <w:rFonts w:eastAsia="黑体"/>
          <w:b/>
        </w:rPr>
        <w:t>修正案申请报告</w:t>
      </w:r>
    </w:p>
    <w:p w:rsidR="009B2F8B" w:rsidRPr="00313360" w:rsidRDefault="009B2F8B" w:rsidP="009B2F8B">
      <w:pPr>
        <w:spacing w:line="320" w:lineRule="exact"/>
        <w:jc w:val="center"/>
        <w:rPr>
          <w:rFonts w:eastAsia="黑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9"/>
        <w:gridCol w:w="2862"/>
        <w:gridCol w:w="1967"/>
        <w:gridCol w:w="2294"/>
      </w:tblGrid>
      <w:tr w:rsidR="009B2F8B" w:rsidRPr="00313360" w:rsidTr="007921E4">
        <w:tc>
          <w:tcPr>
            <w:tcW w:w="1399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申请日期</w:t>
            </w:r>
          </w:p>
        </w:tc>
        <w:tc>
          <w:tcPr>
            <w:tcW w:w="2862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</w:tc>
        <w:tc>
          <w:tcPr>
            <w:tcW w:w="1967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伦理审查批件号</w:t>
            </w:r>
          </w:p>
        </w:tc>
        <w:tc>
          <w:tcPr>
            <w:tcW w:w="2294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</w:tc>
      </w:tr>
      <w:tr w:rsidR="009B2F8B" w:rsidRPr="00313360" w:rsidTr="007921E4">
        <w:tc>
          <w:tcPr>
            <w:tcW w:w="1399" w:type="dxa"/>
          </w:tcPr>
          <w:p w:rsidR="009B2F8B" w:rsidRPr="00313360" w:rsidRDefault="00794220" w:rsidP="007921E4">
            <w:pPr>
              <w:tabs>
                <w:tab w:val="center" w:pos="2022"/>
              </w:tabs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项目负责人</w:t>
            </w:r>
            <w:r w:rsidR="009B2F8B" w:rsidRPr="00313360">
              <w:rPr>
                <w:rFonts w:eastAsia="黑体"/>
              </w:rPr>
              <w:tab/>
            </w:r>
          </w:p>
        </w:tc>
        <w:tc>
          <w:tcPr>
            <w:tcW w:w="2862" w:type="dxa"/>
          </w:tcPr>
          <w:p w:rsidR="009B2F8B" w:rsidRPr="00313360" w:rsidRDefault="009B2F8B" w:rsidP="007921E4">
            <w:pPr>
              <w:tabs>
                <w:tab w:val="center" w:pos="2022"/>
              </w:tabs>
              <w:spacing w:line="380" w:lineRule="exact"/>
              <w:rPr>
                <w:rFonts w:eastAsia="黑体"/>
              </w:rPr>
            </w:pPr>
          </w:p>
        </w:tc>
        <w:tc>
          <w:tcPr>
            <w:tcW w:w="1967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上次审查批准日期</w:t>
            </w:r>
          </w:p>
        </w:tc>
        <w:tc>
          <w:tcPr>
            <w:tcW w:w="2294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</w:tc>
      </w:tr>
      <w:tr w:rsidR="009B2F8B" w:rsidRPr="00313360" w:rsidTr="007921E4">
        <w:tc>
          <w:tcPr>
            <w:tcW w:w="1399" w:type="dxa"/>
          </w:tcPr>
          <w:p w:rsidR="009B2F8B" w:rsidRPr="00313360" w:rsidRDefault="00794220" w:rsidP="007921E4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项目</w:t>
            </w:r>
            <w:r w:rsidR="009B2F8B" w:rsidRPr="00313360">
              <w:rPr>
                <w:rFonts w:eastAsia="黑体"/>
              </w:rPr>
              <w:t>名称</w:t>
            </w:r>
          </w:p>
        </w:tc>
        <w:tc>
          <w:tcPr>
            <w:tcW w:w="7123" w:type="dxa"/>
            <w:gridSpan w:val="3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</w:tc>
      </w:tr>
      <w:tr w:rsidR="00CD55C4" w:rsidRPr="00313360" w:rsidTr="007921E4">
        <w:tc>
          <w:tcPr>
            <w:tcW w:w="1399" w:type="dxa"/>
          </w:tcPr>
          <w:p w:rsidR="00CD55C4" w:rsidRPr="00672FFF" w:rsidRDefault="00CD55C4" w:rsidP="007921E4">
            <w:pPr>
              <w:spacing w:line="38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修正类别</w:t>
            </w:r>
          </w:p>
        </w:tc>
        <w:tc>
          <w:tcPr>
            <w:tcW w:w="7123" w:type="dxa"/>
            <w:gridSpan w:val="3"/>
          </w:tcPr>
          <w:p w:rsidR="00CD55C4" w:rsidRPr="00672FFF" w:rsidRDefault="00CD55C4" w:rsidP="00CD55C4">
            <w:pPr>
              <w:pStyle w:val="a5"/>
              <w:numPr>
                <w:ilvl w:val="0"/>
                <w:numId w:val="32"/>
              </w:numPr>
              <w:spacing w:line="38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大修正</w:t>
            </w:r>
            <w:r w:rsidRPr="00672FFF">
              <w:rPr>
                <w:rFonts w:eastAsia="黑体" w:hint="eastAsia"/>
                <w:color w:val="FF0000"/>
              </w:rPr>
              <w:t xml:space="preserve"> </w:t>
            </w:r>
            <w:r w:rsidRPr="00672FFF">
              <w:rPr>
                <w:rFonts w:eastAsia="黑体" w:hint="eastAsia"/>
                <w:color w:val="FF0000"/>
              </w:rPr>
              <w:t>□</w:t>
            </w:r>
            <w:r w:rsidRPr="00672FFF">
              <w:rPr>
                <w:rFonts w:eastAsia="黑体" w:hint="eastAsia"/>
                <w:color w:val="FF0000"/>
              </w:rPr>
              <w:t xml:space="preserve"> </w:t>
            </w:r>
            <w:r w:rsidRPr="00672FFF">
              <w:rPr>
                <w:rFonts w:eastAsia="黑体" w:hint="eastAsia"/>
                <w:color w:val="FF0000"/>
              </w:rPr>
              <w:t>小修正</w:t>
            </w:r>
            <w:r w:rsidRPr="00672FFF">
              <w:rPr>
                <w:rFonts w:eastAsia="黑体" w:hint="eastAsia"/>
                <w:color w:val="FF0000"/>
              </w:rPr>
              <w:t xml:space="preserve">   </w:t>
            </w:r>
            <w:r w:rsidRPr="00672FFF">
              <w:rPr>
                <w:rFonts w:eastAsia="黑体" w:hint="eastAsia"/>
                <w:color w:val="FF0000"/>
              </w:rPr>
              <w:t>（请参考如下分类标准）</w:t>
            </w:r>
          </w:p>
        </w:tc>
      </w:tr>
    </w:tbl>
    <w:p w:rsidR="00CD55C4" w:rsidRPr="00313360" w:rsidRDefault="00CD55C4" w:rsidP="00CD55C4">
      <w:pPr>
        <w:spacing w:line="380" w:lineRule="exact"/>
        <w:rPr>
          <w:rFonts w:eastAsia="黑体"/>
        </w:rPr>
      </w:pPr>
      <w:r w:rsidRPr="00313360">
        <w:rPr>
          <w:rFonts w:eastAsia="黑体"/>
        </w:rPr>
        <w:t>请选择修正方案内容</w:t>
      </w:r>
    </w:p>
    <w:tbl>
      <w:tblPr>
        <w:tblStyle w:val="af"/>
        <w:tblW w:w="0" w:type="auto"/>
        <w:tblLook w:val="04A0"/>
      </w:tblPr>
      <w:tblGrid>
        <w:gridCol w:w="3510"/>
        <w:gridCol w:w="5012"/>
      </w:tblGrid>
      <w:tr w:rsidR="00CD55C4" w:rsidTr="00CD55C4">
        <w:tc>
          <w:tcPr>
            <w:tcW w:w="3510" w:type="dxa"/>
          </w:tcPr>
          <w:p w:rsidR="00CD55C4" w:rsidRPr="00672FFF" w:rsidRDefault="00CD55C4" w:rsidP="009B2F8B">
            <w:pPr>
              <w:spacing w:line="38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大修正</w:t>
            </w:r>
          </w:p>
        </w:tc>
        <w:tc>
          <w:tcPr>
            <w:tcW w:w="5012" w:type="dxa"/>
          </w:tcPr>
          <w:p w:rsidR="00CD55C4" w:rsidRPr="00672FFF" w:rsidRDefault="00CD55C4" w:rsidP="009B2F8B">
            <w:pPr>
              <w:spacing w:line="38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小修正</w:t>
            </w:r>
          </w:p>
        </w:tc>
      </w:tr>
      <w:tr w:rsidR="00CD55C4" w:rsidTr="00CD55C4">
        <w:tc>
          <w:tcPr>
            <w:tcW w:w="3510" w:type="dxa"/>
          </w:tcPr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研究目标改变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项目主要负责人改变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实验动物数量增加超过</w:t>
            </w:r>
            <w:r w:rsidRPr="00672FFF">
              <w:rPr>
                <w:rFonts w:eastAsia="黑体"/>
                <w:color w:val="FF0000"/>
              </w:rPr>
              <w:t>20%</w:t>
            </w:r>
            <w:r w:rsidRPr="00672FFF">
              <w:rPr>
                <w:rFonts w:eastAsia="黑体" w:hint="eastAsia"/>
                <w:color w:val="FF0000"/>
              </w:rPr>
              <w:t xml:space="preserve">, </w:t>
            </w:r>
            <w:r w:rsidRPr="00672FFF">
              <w:rPr>
                <w:rFonts w:eastAsia="黑体" w:hint="eastAsia"/>
                <w:color w:val="FF0000"/>
              </w:rPr>
              <w:t>受试者数目改变显著（</w:t>
            </w:r>
            <w:r w:rsidRPr="00672FFF">
              <w:rPr>
                <w:rFonts w:eastAsia="黑体"/>
                <w:color w:val="FF0000"/>
              </w:rPr>
              <w:t>人数增加：如果招募的受试者少于</w:t>
            </w:r>
            <w:r w:rsidRPr="00672FFF">
              <w:rPr>
                <w:rFonts w:eastAsia="黑体"/>
                <w:color w:val="FF0000"/>
              </w:rPr>
              <w:t>20</w:t>
            </w:r>
            <w:r w:rsidRPr="00672FFF">
              <w:rPr>
                <w:rFonts w:eastAsia="黑体"/>
                <w:color w:val="FF0000"/>
              </w:rPr>
              <w:t>人，有</w:t>
            </w:r>
            <w:r w:rsidRPr="00672FFF">
              <w:rPr>
                <w:rFonts w:eastAsia="黑体"/>
                <w:color w:val="FF0000"/>
              </w:rPr>
              <w:t>5</w:t>
            </w:r>
            <w:r w:rsidRPr="00672FFF">
              <w:rPr>
                <w:rFonts w:eastAsia="黑体"/>
                <w:color w:val="FF0000"/>
              </w:rPr>
              <w:t>人的变动就属于显著性变化；如果受试者招募多于</w:t>
            </w:r>
            <w:r w:rsidRPr="00672FFF">
              <w:rPr>
                <w:rFonts w:eastAsia="黑体"/>
                <w:color w:val="FF0000"/>
              </w:rPr>
              <w:t>20</w:t>
            </w:r>
            <w:r w:rsidRPr="00672FFF">
              <w:rPr>
                <w:rFonts w:eastAsia="黑体"/>
                <w:color w:val="FF0000"/>
              </w:rPr>
              <w:t>人，有</w:t>
            </w:r>
            <w:r w:rsidRPr="00672FFF">
              <w:rPr>
                <w:rFonts w:eastAsia="黑体"/>
                <w:color w:val="FF0000"/>
              </w:rPr>
              <w:t>20%</w:t>
            </w:r>
            <w:r w:rsidRPr="00672FFF">
              <w:rPr>
                <w:rFonts w:eastAsia="黑体"/>
                <w:color w:val="FF0000"/>
              </w:rPr>
              <w:t>的变动属于显著性变化。人数减少：如果受试者减少的数目改变了研究方案各项基本特性，就属于显著变化</w:t>
            </w:r>
            <w:r w:rsidRPr="00672FFF">
              <w:rPr>
                <w:rFonts w:eastAsia="黑体"/>
                <w:color w:val="FF0000"/>
              </w:rPr>
              <w:t>)</w:t>
            </w:r>
            <w:r w:rsidRPr="00672FFF">
              <w:rPr>
                <w:rFonts w:eastAsia="黑体"/>
                <w:color w:val="FF0000"/>
              </w:rPr>
              <w:t>；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疼痛等级增加或增加痛苦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实验操作流程改变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外科手术流程或侵入性操作流程改变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术后护理或疼痛处理方案改变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麻醉方法改变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研究内容扩展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3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用药剂量显著改变</w:t>
            </w:r>
          </w:p>
          <w:p w:rsidR="00CD55C4" w:rsidRPr="00672FFF" w:rsidRDefault="00CD55C4" w:rsidP="009B2F8B">
            <w:pPr>
              <w:spacing w:line="380" w:lineRule="exact"/>
              <w:rPr>
                <w:rFonts w:eastAsia="黑体"/>
                <w:color w:val="FF0000"/>
              </w:rPr>
            </w:pPr>
          </w:p>
        </w:tc>
        <w:tc>
          <w:tcPr>
            <w:tcW w:w="5012" w:type="dxa"/>
          </w:tcPr>
          <w:p w:rsidR="00CD55C4" w:rsidRPr="00672FFF" w:rsidRDefault="00CD55C4" w:rsidP="00CD55C4">
            <w:pPr>
              <w:pStyle w:val="a5"/>
              <w:numPr>
                <w:ilvl w:val="0"/>
                <w:numId w:val="34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实验动物的性别、年龄、体重的变化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4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实验动物数量增加或减少幅度在</w:t>
            </w:r>
            <w:r w:rsidRPr="00672FFF">
              <w:rPr>
                <w:rFonts w:eastAsia="黑体" w:hint="eastAsia"/>
                <w:color w:val="FF0000"/>
              </w:rPr>
              <w:t>20%</w:t>
            </w:r>
            <w:r w:rsidRPr="00672FFF">
              <w:rPr>
                <w:rFonts w:eastAsia="黑体" w:hint="eastAsia"/>
                <w:color w:val="FF0000"/>
              </w:rPr>
              <w:t>以内</w:t>
            </w:r>
          </w:p>
          <w:p w:rsidR="00CD55C4" w:rsidRPr="00672FFF" w:rsidRDefault="00CD55C4" w:rsidP="00CD55C4">
            <w:pPr>
              <w:pStyle w:val="a5"/>
              <w:numPr>
                <w:ilvl w:val="0"/>
                <w:numId w:val="34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用药剂量、频度的改变，但符合常规的实验操作流程</w:t>
            </w:r>
          </w:p>
          <w:p w:rsidR="00CD55C4" w:rsidRDefault="00CD55C4" w:rsidP="00CD55C4">
            <w:pPr>
              <w:pStyle w:val="a5"/>
              <w:numPr>
                <w:ilvl w:val="0"/>
                <w:numId w:val="34"/>
              </w:numPr>
              <w:spacing w:line="340" w:lineRule="exact"/>
              <w:rPr>
                <w:rFonts w:eastAsia="黑体"/>
                <w:color w:val="FF0000"/>
              </w:rPr>
            </w:pPr>
            <w:r w:rsidRPr="00672FFF">
              <w:rPr>
                <w:rFonts w:eastAsia="黑体" w:hint="eastAsia"/>
                <w:color w:val="FF0000"/>
              </w:rPr>
              <w:t>取样的数量和体积的改变，但符合常规的实验操作流程</w:t>
            </w:r>
          </w:p>
          <w:p w:rsidR="003A1408" w:rsidRPr="00672FFF" w:rsidRDefault="00FE599C" w:rsidP="00CD55C4">
            <w:pPr>
              <w:pStyle w:val="a5"/>
              <w:numPr>
                <w:ilvl w:val="0"/>
                <w:numId w:val="34"/>
              </w:numPr>
              <w:spacing w:line="340" w:lineRule="exact"/>
              <w:rPr>
                <w:rFonts w:eastAsia="黑体"/>
                <w:color w:val="FF0000"/>
              </w:rPr>
            </w:pPr>
            <w:r>
              <w:rPr>
                <w:rFonts w:eastAsia="黑体" w:hint="eastAsia"/>
                <w:color w:val="FF0000"/>
              </w:rPr>
              <w:t>手术操作人员</w:t>
            </w:r>
            <w:r w:rsidR="003A1408">
              <w:rPr>
                <w:rFonts w:eastAsia="黑体" w:hint="eastAsia"/>
                <w:color w:val="FF0000"/>
              </w:rPr>
              <w:t>的变更</w:t>
            </w:r>
          </w:p>
          <w:p w:rsidR="00CD55C4" w:rsidRPr="00672FFF" w:rsidRDefault="00CD55C4" w:rsidP="00CD55C4">
            <w:pPr>
              <w:pStyle w:val="a5"/>
              <w:spacing w:line="340" w:lineRule="exact"/>
              <w:ind w:left="644"/>
              <w:rPr>
                <w:rFonts w:eastAsia="黑体"/>
                <w:color w:val="FF0000"/>
              </w:rPr>
            </w:pPr>
          </w:p>
          <w:p w:rsidR="00CD55C4" w:rsidRPr="00672FFF" w:rsidRDefault="00CD55C4" w:rsidP="00CD55C4">
            <w:pPr>
              <w:spacing w:line="340" w:lineRule="exact"/>
              <w:rPr>
                <w:rFonts w:eastAsia="黑体"/>
                <w:color w:val="FF000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9B2F8B" w:rsidRPr="00313360" w:rsidTr="00794220">
        <w:trPr>
          <w:trHeight w:val="1534"/>
        </w:trPr>
        <w:tc>
          <w:tcPr>
            <w:tcW w:w="8522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说明修正方案的原因</w:t>
            </w: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</w:tc>
      </w:tr>
      <w:tr w:rsidR="009B2F8B" w:rsidRPr="00313360" w:rsidTr="007921E4">
        <w:tc>
          <w:tcPr>
            <w:tcW w:w="8522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说明修正方案的</w:t>
            </w:r>
            <w:r w:rsidR="000F2AC3">
              <w:rPr>
                <w:rFonts w:eastAsia="黑体" w:hint="eastAsia"/>
              </w:rPr>
              <w:t>具体</w:t>
            </w:r>
            <w:r w:rsidRPr="00313360">
              <w:rPr>
                <w:rFonts w:eastAsia="黑体"/>
              </w:rPr>
              <w:t>内容</w:t>
            </w:r>
          </w:p>
          <w:p w:rsidR="009B2F8B" w:rsidRDefault="00DF2583" w:rsidP="007921E4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修正点</w:t>
            </w:r>
            <w:r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：原来方案描述如下</w:t>
            </w:r>
            <w:r>
              <w:rPr>
                <w:rFonts w:eastAsia="黑体" w:hint="eastAsia"/>
              </w:rPr>
              <w:t xml:space="preserve"> </w:t>
            </w:r>
            <w:proofErr w:type="spellStart"/>
            <w:r>
              <w:rPr>
                <w:rFonts w:eastAsia="黑体" w:hint="eastAsia"/>
              </w:rPr>
              <w:t>xxxx</w:t>
            </w:r>
            <w:proofErr w:type="spellEnd"/>
          </w:p>
          <w:p w:rsidR="00DF2583" w:rsidRDefault="00DF2583" w:rsidP="007921E4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现在方案修正如下</w:t>
            </w:r>
            <w:proofErr w:type="spellStart"/>
            <w:r>
              <w:rPr>
                <w:rFonts w:eastAsia="黑体" w:hint="eastAsia"/>
              </w:rPr>
              <w:t>xxxx</w:t>
            </w:r>
            <w:proofErr w:type="spellEnd"/>
          </w:p>
          <w:p w:rsidR="00DF2583" w:rsidRDefault="00DF2583" w:rsidP="00DF2583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修正点</w:t>
            </w:r>
            <w:r>
              <w:rPr>
                <w:rFonts w:eastAsia="黑体" w:hint="eastAsia"/>
              </w:rPr>
              <w:t>2</w:t>
            </w:r>
            <w:r>
              <w:rPr>
                <w:rFonts w:eastAsia="黑体" w:hint="eastAsia"/>
              </w:rPr>
              <w:t>：原来方案描述如下</w:t>
            </w:r>
            <w:r>
              <w:rPr>
                <w:rFonts w:eastAsia="黑体" w:hint="eastAsia"/>
              </w:rPr>
              <w:t xml:space="preserve"> </w:t>
            </w:r>
            <w:proofErr w:type="spellStart"/>
            <w:r>
              <w:rPr>
                <w:rFonts w:eastAsia="黑体" w:hint="eastAsia"/>
              </w:rPr>
              <w:t>xxxx</w:t>
            </w:r>
            <w:proofErr w:type="spellEnd"/>
          </w:p>
          <w:p w:rsidR="00DF2583" w:rsidRDefault="00DF2583" w:rsidP="00DF2583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现在方案修正如下</w:t>
            </w:r>
            <w:proofErr w:type="spellStart"/>
            <w:r>
              <w:rPr>
                <w:rFonts w:eastAsia="黑体" w:hint="eastAsia"/>
              </w:rPr>
              <w:t>xxxx</w:t>
            </w:r>
            <w:proofErr w:type="spellEnd"/>
          </w:p>
          <w:p w:rsidR="00DF2583" w:rsidRDefault="00DF2583" w:rsidP="00DF2583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修正点</w:t>
            </w:r>
            <w:r>
              <w:rPr>
                <w:rFonts w:eastAsia="黑体" w:hint="eastAsia"/>
              </w:rPr>
              <w:t>3</w:t>
            </w:r>
            <w:r>
              <w:rPr>
                <w:rFonts w:eastAsia="黑体" w:hint="eastAsia"/>
              </w:rPr>
              <w:t>：原来方案描述如下</w:t>
            </w:r>
            <w:r>
              <w:rPr>
                <w:rFonts w:eastAsia="黑体" w:hint="eastAsia"/>
              </w:rPr>
              <w:t xml:space="preserve"> </w:t>
            </w:r>
            <w:proofErr w:type="spellStart"/>
            <w:r>
              <w:rPr>
                <w:rFonts w:eastAsia="黑体" w:hint="eastAsia"/>
              </w:rPr>
              <w:t>xxxx</w:t>
            </w:r>
            <w:proofErr w:type="spellEnd"/>
          </w:p>
          <w:p w:rsidR="00DF2583" w:rsidRDefault="00DF2583" w:rsidP="00DF2583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现在方案修正如下</w:t>
            </w:r>
            <w:proofErr w:type="spellStart"/>
            <w:r>
              <w:rPr>
                <w:rFonts w:eastAsia="黑体" w:hint="eastAsia"/>
              </w:rPr>
              <w:t>xxxx</w:t>
            </w:r>
            <w:proofErr w:type="spellEnd"/>
          </w:p>
          <w:p w:rsidR="00DF2583" w:rsidRPr="00013DD6" w:rsidRDefault="00DF2583" w:rsidP="007921E4">
            <w:pPr>
              <w:spacing w:line="380" w:lineRule="exact"/>
              <w:rPr>
                <w:rFonts w:eastAsia="黑体"/>
              </w:rPr>
            </w:pP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</w:tc>
      </w:tr>
      <w:tr w:rsidR="009B2F8B" w:rsidRPr="00313360" w:rsidTr="007921E4">
        <w:tc>
          <w:tcPr>
            <w:tcW w:w="8522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lastRenderedPageBreak/>
              <w:t>请选择修正方案的支持文件</w:t>
            </w:r>
          </w:p>
          <w:p w:rsidR="009B2F8B" w:rsidRPr="00313360" w:rsidRDefault="009B2F8B" w:rsidP="009B2F8B">
            <w:pPr>
              <w:numPr>
                <w:ilvl w:val="0"/>
                <w:numId w:val="30"/>
              </w:num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修正的研究方案（注明版本号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日期）</w:t>
            </w:r>
          </w:p>
          <w:p w:rsidR="009B2F8B" w:rsidRPr="00313360" w:rsidRDefault="009B2F8B" w:rsidP="009B2F8B">
            <w:pPr>
              <w:numPr>
                <w:ilvl w:val="0"/>
                <w:numId w:val="30"/>
              </w:num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修正的知情同意书（注明版本号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日期）</w:t>
            </w:r>
          </w:p>
          <w:p w:rsidR="009B2F8B" w:rsidRPr="00313360" w:rsidRDefault="009B2F8B" w:rsidP="009B2F8B">
            <w:pPr>
              <w:numPr>
                <w:ilvl w:val="0"/>
                <w:numId w:val="30"/>
              </w:num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其他文件（请说明）</w:t>
            </w: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</w:tc>
      </w:tr>
      <w:tr w:rsidR="0089780B" w:rsidRPr="00313360" w:rsidTr="007921E4">
        <w:tc>
          <w:tcPr>
            <w:tcW w:w="8522" w:type="dxa"/>
          </w:tcPr>
          <w:p w:rsidR="0089780B" w:rsidRDefault="0089780B" w:rsidP="0089780B">
            <w:pPr>
              <w:spacing w:line="380" w:lineRule="exact"/>
              <w:rPr>
                <w:rFonts w:eastAsia="黑体"/>
              </w:rPr>
            </w:pPr>
          </w:p>
          <w:p w:rsidR="0089780B" w:rsidRPr="00313360" w:rsidRDefault="0089780B" w:rsidP="0089780B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项目负责人</w:t>
            </w:r>
            <w:r w:rsidRPr="00313360">
              <w:rPr>
                <w:rFonts w:eastAsia="黑体"/>
              </w:rPr>
              <w:t>签名：</w:t>
            </w:r>
            <w:r w:rsidRPr="00313360">
              <w:rPr>
                <w:rFonts w:eastAsia="黑体"/>
              </w:rPr>
              <w:t xml:space="preserve">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</w:t>
            </w:r>
            <w:r w:rsidRPr="00313360">
              <w:rPr>
                <w:rFonts w:eastAsia="黑体"/>
              </w:rPr>
              <w:t>日期：</w:t>
            </w:r>
            <w:r w:rsidRPr="00313360">
              <w:rPr>
                <w:rFonts w:eastAsia="黑体"/>
              </w:rPr>
              <w:t xml:space="preserve">  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                    </w:t>
            </w:r>
          </w:p>
          <w:p w:rsidR="0089780B" w:rsidRPr="0089780B" w:rsidRDefault="0089780B" w:rsidP="0089780B">
            <w:pPr>
              <w:spacing w:line="380" w:lineRule="exact"/>
              <w:jc w:val="left"/>
              <w:rPr>
                <w:rFonts w:eastAsia="黑体"/>
              </w:rPr>
            </w:pPr>
          </w:p>
        </w:tc>
      </w:tr>
      <w:tr w:rsidR="009B2F8B" w:rsidRPr="00313360" w:rsidTr="007921E4">
        <w:tc>
          <w:tcPr>
            <w:tcW w:w="8522" w:type="dxa"/>
          </w:tcPr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主任委员审查：</w:t>
            </w:r>
          </w:p>
          <w:p w:rsidR="009B2F8B" w:rsidRPr="00313360" w:rsidRDefault="009B2F8B" w:rsidP="007921E4">
            <w:pPr>
              <w:spacing w:line="380" w:lineRule="exact"/>
              <w:ind w:firstLineChars="300" w:firstLine="630"/>
              <w:rPr>
                <w:rFonts w:eastAsia="黑体"/>
              </w:rPr>
            </w:pPr>
            <w:r w:rsidRPr="00313360">
              <w:rPr>
                <w:rFonts w:eastAsia="黑体"/>
              </w:rPr>
              <w:t>建议审查方式</w:t>
            </w:r>
          </w:p>
          <w:p w:rsidR="009B2F8B" w:rsidRPr="00313360" w:rsidRDefault="009B2F8B" w:rsidP="007921E4">
            <w:pPr>
              <w:spacing w:line="380" w:lineRule="exact"/>
              <w:ind w:firstLineChars="500" w:firstLine="1050"/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r w:rsidRPr="00313360">
              <w:rPr>
                <w:rFonts w:eastAsia="黑体"/>
              </w:rPr>
              <w:t>会议审查</w:t>
            </w:r>
          </w:p>
          <w:p w:rsidR="009B2F8B" w:rsidRPr="00313360" w:rsidRDefault="009B2F8B" w:rsidP="007921E4">
            <w:pPr>
              <w:spacing w:line="380" w:lineRule="exact"/>
              <w:ind w:firstLineChars="500" w:firstLine="1050"/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r w:rsidRPr="00313360">
              <w:rPr>
                <w:rFonts w:eastAsia="黑体"/>
              </w:rPr>
              <w:t>快速审查</w:t>
            </w:r>
          </w:p>
          <w:p w:rsidR="009B2F8B" w:rsidRPr="00313360" w:rsidRDefault="009B2F8B" w:rsidP="007921E4">
            <w:pPr>
              <w:spacing w:line="380" w:lineRule="exact"/>
              <w:ind w:firstLineChars="500" w:firstLine="1050"/>
              <w:rPr>
                <w:rFonts w:eastAsia="黑体"/>
              </w:rPr>
            </w:pP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主任委员签名：</w:t>
            </w:r>
            <w:r w:rsidRPr="00313360">
              <w:rPr>
                <w:rFonts w:eastAsia="黑体"/>
              </w:rPr>
              <w:t xml:space="preserve">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</w:t>
            </w:r>
            <w:r w:rsidRPr="00313360">
              <w:rPr>
                <w:rFonts w:eastAsia="黑体"/>
              </w:rPr>
              <w:t>日期：</w:t>
            </w:r>
            <w:r w:rsidRPr="00313360">
              <w:rPr>
                <w:rFonts w:eastAsia="黑体"/>
              </w:rPr>
              <w:t xml:space="preserve">  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                    </w:t>
            </w:r>
          </w:p>
          <w:p w:rsidR="009B2F8B" w:rsidRPr="00313360" w:rsidRDefault="009B2F8B" w:rsidP="007921E4">
            <w:pPr>
              <w:spacing w:line="380" w:lineRule="exact"/>
              <w:rPr>
                <w:rFonts w:eastAsia="黑体"/>
              </w:rPr>
            </w:pPr>
          </w:p>
        </w:tc>
      </w:tr>
    </w:tbl>
    <w:p w:rsidR="009B2F8B" w:rsidRPr="00313360" w:rsidRDefault="009B2F8B" w:rsidP="009B2F8B">
      <w:pPr>
        <w:rPr>
          <w:rFonts w:eastAsia="黑体"/>
        </w:rPr>
      </w:pPr>
    </w:p>
    <w:p w:rsidR="009B2F8B" w:rsidRPr="00925E6C" w:rsidRDefault="009B2F8B" w:rsidP="00925E6C">
      <w:pPr>
        <w:spacing w:line="320" w:lineRule="exact"/>
        <w:jc w:val="center"/>
        <w:rPr>
          <w:rFonts w:eastAsia="仿宋"/>
        </w:rPr>
      </w:pPr>
    </w:p>
    <w:sectPr w:rsidR="009B2F8B" w:rsidRPr="00925E6C" w:rsidSect="00925E6C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E6F" w:rsidRDefault="00130E6F" w:rsidP="00463201">
      <w:r>
        <w:separator/>
      </w:r>
    </w:p>
  </w:endnote>
  <w:endnote w:type="continuationSeparator" w:id="0">
    <w:p w:rsidR="00130E6F" w:rsidRDefault="00130E6F" w:rsidP="0046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0731"/>
      <w:docPartObj>
        <w:docPartGallery w:val="Page Numbers (Bottom of Page)"/>
        <w:docPartUnique/>
      </w:docPartObj>
    </w:sdtPr>
    <w:sdtContent>
      <w:p w:rsidR="00C90CE8" w:rsidRDefault="0030161B">
        <w:pPr>
          <w:pStyle w:val="a4"/>
          <w:jc w:val="center"/>
        </w:pPr>
        <w:fldSimple w:instr=" PAGE   \* MERGEFORMAT ">
          <w:r w:rsidR="00FE599C" w:rsidRPr="00FE599C">
            <w:rPr>
              <w:noProof/>
              <w:lang w:val="zh-CN"/>
            </w:rPr>
            <w:t>1</w:t>
          </w:r>
        </w:fldSimple>
      </w:p>
    </w:sdtContent>
  </w:sdt>
  <w:p w:rsidR="00C90CE8" w:rsidRDefault="00C90C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E6F" w:rsidRDefault="00130E6F" w:rsidP="00463201">
      <w:r>
        <w:separator/>
      </w:r>
    </w:p>
  </w:footnote>
  <w:footnote w:type="continuationSeparator" w:id="0">
    <w:p w:rsidR="00130E6F" w:rsidRDefault="00130E6F" w:rsidP="00463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2539B"/>
    <w:multiLevelType w:val="multilevel"/>
    <w:tmpl w:val="9EB64134"/>
    <w:lvl w:ilvl="0">
      <w:start w:val="4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黑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6"/>
    <w:multiLevelType w:val="multilevel"/>
    <w:tmpl w:val="00000006"/>
    <w:lvl w:ilvl="0">
      <w:start w:val="5"/>
      <w:numFmt w:val="bullet"/>
      <w:lvlText w:val="□"/>
      <w:lvlJc w:val="left"/>
      <w:pPr>
        <w:tabs>
          <w:tab w:val="num" w:pos="1230"/>
        </w:tabs>
        <w:ind w:left="123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5">
    <w:nsid w:val="00000008"/>
    <w:multiLevelType w:val="multilevel"/>
    <w:tmpl w:val="000000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09"/>
    <w:multiLevelType w:val="multilevel"/>
    <w:tmpl w:val="00000009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7">
    <w:nsid w:val="0000000A"/>
    <w:multiLevelType w:val="multilevel"/>
    <w:tmpl w:val="0000000A"/>
    <w:lvl w:ilvl="0">
      <w:start w:val="9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000000C"/>
    <w:multiLevelType w:val="multilevel"/>
    <w:tmpl w:val="0000000C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）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>
    <w:nsid w:val="01293C7F"/>
    <w:multiLevelType w:val="multilevel"/>
    <w:tmpl w:val="01293C7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08C21F78"/>
    <w:multiLevelType w:val="hybridMultilevel"/>
    <w:tmpl w:val="69A457E2"/>
    <w:lvl w:ilvl="0" w:tplc="FF76E5D2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44F59AC"/>
    <w:multiLevelType w:val="multilevel"/>
    <w:tmpl w:val="144F59A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63E7F86"/>
    <w:multiLevelType w:val="hybridMultilevel"/>
    <w:tmpl w:val="4F4209CE"/>
    <w:lvl w:ilvl="0" w:tplc="C524AE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701377B"/>
    <w:multiLevelType w:val="hybridMultilevel"/>
    <w:tmpl w:val="C20AA51E"/>
    <w:lvl w:ilvl="0" w:tplc="DF0416BE">
      <w:start w:val="1"/>
      <w:numFmt w:val="decimalEnclosedCircle"/>
      <w:lvlText w:val="%1"/>
      <w:lvlJc w:val="left"/>
      <w:pPr>
        <w:ind w:left="786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>
    <w:nsid w:val="178D3497"/>
    <w:multiLevelType w:val="hybridMultilevel"/>
    <w:tmpl w:val="54C2E7CC"/>
    <w:lvl w:ilvl="0" w:tplc="146E443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A184E4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1A69620C"/>
    <w:multiLevelType w:val="hybridMultilevel"/>
    <w:tmpl w:val="0AD28E58"/>
    <w:lvl w:ilvl="0" w:tplc="73BC8468">
      <w:numFmt w:val="bullet"/>
      <w:lvlText w:val="□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1C74352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1CD84DAA"/>
    <w:multiLevelType w:val="hybridMultilevel"/>
    <w:tmpl w:val="165E8B66"/>
    <w:lvl w:ilvl="0" w:tplc="D42076E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1E351952"/>
    <w:multiLevelType w:val="multilevel"/>
    <w:tmpl w:val="A7C0E1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2">
    <w:nsid w:val="25E27CD6"/>
    <w:multiLevelType w:val="hybridMultilevel"/>
    <w:tmpl w:val="FEDA82F0"/>
    <w:lvl w:ilvl="0" w:tplc="3B2669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6595CDF"/>
    <w:multiLevelType w:val="hybridMultilevel"/>
    <w:tmpl w:val="00C84142"/>
    <w:lvl w:ilvl="0" w:tplc="55306FA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27D97A9E"/>
    <w:multiLevelType w:val="hybridMultilevel"/>
    <w:tmpl w:val="98AA53D8"/>
    <w:lvl w:ilvl="0" w:tplc="3146CF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A1322CF"/>
    <w:multiLevelType w:val="hybridMultilevel"/>
    <w:tmpl w:val="9A8A06DA"/>
    <w:lvl w:ilvl="0" w:tplc="E230D3CA">
      <w:start w:val="1"/>
      <w:numFmt w:val="decimalEnclosedCircle"/>
      <w:lvlText w:val="%1"/>
      <w:lvlJc w:val="left"/>
      <w:pPr>
        <w:ind w:left="672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26">
    <w:nsid w:val="495F0673"/>
    <w:multiLevelType w:val="multilevel"/>
    <w:tmpl w:val="495F0673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B3D14E1"/>
    <w:multiLevelType w:val="multilevel"/>
    <w:tmpl w:val="4B3D14E1"/>
    <w:lvl w:ilvl="0">
      <w:start w:val="1"/>
      <w:numFmt w:val="decimalEnclosedCircle"/>
      <w:lvlText w:val="%1"/>
      <w:lvlJc w:val="left"/>
      <w:pPr>
        <w:ind w:left="644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28">
    <w:nsid w:val="5882387D"/>
    <w:multiLevelType w:val="multilevel"/>
    <w:tmpl w:val="4B3D14E1"/>
    <w:lvl w:ilvl="0">
      <w:start w:val="1"/>
      <w:numFmt w:val="decimalEnclosedCircle"/>
      <w:lvlText w:val="%1"/>
      <w:lvlJc w:val="left"/>
      <w:pPr>
        <w:ind w:left="644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29">
    <w:nsid w:val="5CFD0FB3"/>
    <w:multiLevelType w:val="multilevel"/>
    <w:tmpl w:val="4B3D14E1"/>
    <w:lvl w:ilvl="0">
      <w:start w:val="1"/>
      <w:numFmt w:val="decimalEnclosedCircle"/>
      <w:lvlText w:val="%1"/>
      <w:lvlJc w:val="left"/>
      <w:pPr>
        <w:ind w:left="644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30">
    <w:nsid w:val="67520243"/>
    <w:multiLevelType w:val="multilevel"/>
    <w:tmpl w:val="6752024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．"/>
      <w:lvlJc w:val="left"/>
      <w:pPr>
        <w:tabs>
          <w:tab w:val="num" w:pos="900"/>
        </w:tabs>
        <w:ind w:left="900" w:hanging="480"/>
      </w:pPr>
    </w:lvl>
    <w:lvl w:ilvl="2">
      <w:start w:val="1"/>
      <w:numFmt w:val="upperLetter"/>
      <w:lvlText w:val="%3．"/>
      <w:lvlJc w:val="righ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D802552"/>
    <w:multiLevelType w:val="hybridMultilevel"/>
    <w:tmpl w:val="CB6C8AD0"/>
    <w:lvl w:ilvl="0" w:tplc="4B3467E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6D05050"/>
    <w:multiLevelType w:val="hybridMultilevel"/>
    <w:tmpl w:val="E68E6720"/>
    <w:lvl w:ilvl="0" w:tplc="A810E4BE">
      <w:start w:val="8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9835EC7"/>
    <w:multiLevelType w:val="multilevel"/>
    <w:tmpl w:val="00000000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12"/>
  </w:num>
  <w:num w:numId="5">
    <w:abstractNumId w:val="7"/>
  </w:num>
  <w:num w:numId="6">
    <w:abstractNumId w:val="24"/>
  </w:num>
  <w:num w:numId="7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6"/>
  </w:num>
  <w:num w:numId="10">
    <w:abstractNumId w:val="23"/>
  </w:num>
  <w:num w:numId="11">
    <w:abstractNumId w:val="1"/>
  </w:num>
  <w:num w:numId="12">
    <w:abstractNumId w:val="22"/>
  </w:num>
  <w:num w:numId="13">
    <w:abstractNumId w:val="20"/>
  </w:num>
  <w:num w:numId="14">
    <w:abstractNumId w:val="8"/>
  </w:num>
  <w:num w:numId="15">
    <w:abstractNumId w:val="10"/>
  </w:num>
  <w:num w:numId="16">
    <w:abstractNumId w:val="6"/>
  </w:num>
  <w:num w:numId="17">
    <w:abstractNumId w:val="21"/>
  </w:num>
  <w:num w:numId="18">
    <w:abstractNumId w:val="2"/>
  </w:num>
  <w:num w:numId="19">
    <w:abstractNumId w:val="3"/>
  </w:num>
  <w:num w:numId="20">
    <w:abstractNumId w:val="16"/>
  </w:num>
  <w:num w:numId="21">
    <w:abstractNumId w:val="14"/>
  </w:num>
  <w:num w:numId="22">
    <w:abstractNumId w:val="31"/>
  </w:num>
  <w:num w:numId="23">
    <w:abstractNumId w:val="19"/>
  </w:num>
  <w:num w:numId="24">
    <w:abstractNumId w:val="15"/>
  </w:num>
  <w:num w:numId="25">
    <w:abstractNumId w:val="25"/>
  </w:num>
  <w:num w:numId="26">
    <w:abstractNumId w:val="13"/>
  </w:num>
  <w:num w:numId="27">
    <w:abstractNumId w:val="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33"/>
  </w:num>
  <w:num w:numId="31">
    <w:abstractNumId w:val="17"/>
  </w:num>
  <w:num w:numId="32">
    <w:abstractNumId w:val="18"/>
  </w:num>
  <w:num w:numId="33">
    <w:abstractNumId w:val="2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558"/>
    <w:rsid w:val="000137A1"/>
    <w:rsid w:val="00013DD6"/>
    <w:rsid w:val="00047F94"/>
    <w:rsid w:val="000652D5"/>
    <w:rsid w:val="00071AE1"/>
    <w:rsid w:val="00072A84"/>
    <w:rsid w:val="000736E0"/>
    <w:rsid w:val="00080DD6"/>
    <w:rsid w:val="0009362F"/>
    <w:rsid w:val="000B6120"/>
    <w:rsid w:val="000C2113"/>
    <w:rsid w:val="000E38D6"/>
    <w:rsid w:val="000F2AC3"/>
    <w:rsid w:val="00102131"/>
    <w:rsid w:val="00111897"/>
    <w:rsid w:val="00130E6F"/>
    <w:rsid w:val="00143F8B"/>
    <w:rsid w:val="0015119B"/>
    <w:rsid w:val="00194FCA"/>
    <w:rsid w:val="00196F23"/>
    <w:rsid w:val="001D2D94"/>
    <w:rsid w:val="001D75C9"/>
    <w:rsid w:val="001E362E"/>
    <w:rsid w:val="002117E9"/>
    <w:rsid w:val="00295EBE"/>
    <w:rsid w:val="002B0063"/>
    <w:rsid w:val="002C0A78"/>
    <w:rsid w:val="002C5FE0"/>
    <w:rsid w:val="002D2E30"/>
    <w:rsid w:val="002E2558"/>
    <w:rsid w:val="0030161B"/>
    <w:rsid w:val="0031359C"/>
    <w:rsid w:val="003312EE"/>
    <w:rsid w:val="00334CD9"/>
    <w:rsid w:val="00353449"/>
    <w:rsid w:val="003543F2"/>
    <w:rsid w:val="0036448E"/>
    <w:rsid w:val="00373105"/>
    <w:rsid w:val="00382205"/>
    <w:rsid w:val="00397FC4"/>
    <w:rsid w:val="003A1408"/>
    <w:rsid w:val="003A2E19"/>
    <w:rsid w:val="003A54E2"/>
    <w:rsid w:val="003B67F7"/>
    <w:rsid w:val="003B6B70"/>
    <w:rsid w:val="003C0ECC"/>
    <w:rsid w:val="003C32A5"/>
    <w:rsid w:val="003F126E"/>
    <w:rsid w:val="0041497D"/>
    <w:rsid w:val="004408AE"/>
    <w:rsid w:val="00440B60"/>
    <w:rsid w:val="00463201"/>
    <w:rsid w:val="00495627"/>
    <w:rsid w:val="004C2B30"/>
    <w:rsid w:val="004D6870"/>
    <w:rsid w:val="004E39C8"/>
    <w:rsid w:val="00515ADF"/>
    <w:rsid w:val="0052514A"/>
    <w:rsid w:val="005307B3"/>
    <w:rsid w:val="00530855"/>
    <w:rsid w:val="0053099A"/>
    <w:rsid w:val="0055028A"/>
    <w:rsid w:val="00564A56"/>
    <w:rsid w:val="005752B3"/>
    <w:rsid w:val="0058210D"/>
    <w:rsid w:val="00582E0B"/>
    <w:rsid w:val="005857EB"/>
    <w:rsid w:val="00592012"/>
    <w:rsid w:val="00593FD8"/>
    <w:rsid w:val="005970E8"/>
    <w:rsid w:val="0059779D"/>
    <w:rsid w:val="005B37CE"/>
    <w:rsid w:val="006108DB"/>
    <w:rsid w:val="00637ACF"/>
    <w:rsid w:val="00641859"/>
    <w:rsid w:val="00654366"/>
    <w:rsid w:val="00672FFF"/>
    <w:rsid w:val="0069374D"/>
    <w:rsid w:val="00694D7C"/>
    <w:rsid w:val="006C3F08"/>
    <w:rsid w:val="006D207F"/>
    <w:rsid w:val="007166FF"/>
    <w:rsid w:val="00720217"/>
    <w:rsid w:val="00733A78"/>
    <w:rsid w:val="007426CB"/>
    <w:rsid w:val="00794220"/>
    <w:rsid w:val="007A0A52"/>
    <w:rsid w:val="007B3BCE"/>
    <w:rsid w:val="007D7F9E"/>
    <w:rsid w:val="008143C3"/>
    <w:rsid w:val="00825F17"/>
    <w:rsid w:val="008327FE"/>
    <w:rsid w:val="00835251"/>
    <w:rsid w:val="00866F97"/>
    <w:rsid w:val="0087468A"/>
    <w:rsid w:val="008774F4"/>
    <w:rsid w:val="008843C9"/>
    <w:rsid w:val="0089780B"/>
    <w:rsid w:val="008B1B52"/>
    <w:rsid w:val="008D6B40"/>
    <w:rsid w:val="008E22B5"/>
    <w:rsid w:val="008E44BC"/>
    <w:rsid w:val="0091058D"/>
    <w:rsid w:val="00925E6C"/>
    <w:rsid w:val="00937337"/>
    <w:rsid w:val="0094133B"/>
    <w:rsid w:val="009512A0"/>
    <w:rsid w:val="00951664"/>
    <w:rsid w:val="00952BFD"/>
    <w:rsid w:val="0095571B"/>
    <w:rsid w:val="009738E7"/>
    <w:rsid w:val="00980A85"/>
    <w:rsid w:val="009866D7"/>
    <w:rsid w:val="009A6D65"/>
    <w:rsid w:val="009B2F8B"/>
    <w:rsid w:val="009B3DD8"/>
    <w:rsid w:val="009B452A"/>
    <w:rsid w:val="009D6234"/>
    <w:rsid w:val="009F4928"/>
    <w:rsid w:val="009F5A65"/>
    <w:rsid w:val="009F7982"/>
    <w:rsid w:val="00A25024"/>
    <w:rsid w:val="00A54EEC"/>
    <w:rsid w:val="00AA5281"/>
    <w:rsid w:val="00AA5536"/>
    <w:rsid w:val="00AA7D14"/>
    <w:rsid w:val="00AC0285"/>
    <w:rsid w:val="00AD20A5"/>
    <w:rsid w:val="00AF0891"/>
    <w:rsid w:val="00AF3160"/>
    <w:rsid w:val="00B10B6D"/>
    <w:rsid w:val="00B23936"/>
    <w:rsid w:val="00B30051"/>
    <w:rsid w:val="00B572AF"/>
    <w:rsid w:val="00B7444E"/>
    <w:rsid w:val="00B750E9"/>
    <w:rsid w:val="00B7593F"/>
    <w:rsid w:val="00B8319C"/>
    <w:rsid w:val="00BD0536"/>
    <w:rsid w:val="00BD09EB"/>
    <w:rsid w:val="00BD5415"/>
    <w:rsid w:val="00C145AE"/>
    <w:rsid w:val="00C17241"/>
    <w:rsid w:val="00C34EBB"/>
    <w:rsid w:val="00C42EF8"/>
    <w:rsid w:val="00C4514C"/>
    <w:rsid w:val="00C60C9F"/>
    <w:rsid w:val="00C90CE8"/>
    <w:rsid w:val="00CB6D10"/>
    <w:rsid w:val="00CD55C4"/>
    <w:rsid w:val="00D0044E"/>
    <w:rsid w:val="00D033A4"/>
    <w:rsid w:val="00D100AE"/>
    <w:rsid w:val="00D22884"/>
    <w:rsid w:val="00D34EF7"/>
    <w:rsid w:val="00D36BFA"/>
    <w:rsid w:val="00D55402"/>
    <w:rsid w:val="00D60B41"/>
    <w:rsid w:val="00D87589"/>
    <w:rsid w:val="00DD1800"/>
    <w:rsid w:val="00DD32DC"/>
    <w:rsid w:val="00DE3D4D"/>
    <w:rsid w:val="00DE4A21"/>
    <w:rsid w:val="00DF2583"/>
    <w:rsid w:val="00E10B78"/>
    <w:rsid w:val="00E1527B"/>
    <w:rsid w:val="00E2795A"/>
    <w:rsid w:val="00E55B91"/>
    <w:rsid w:val="00E66669"/>
    <w:rsid w:val="00E71F29"/>
    <w:rsid w:val="00EB4EBB"/>
    <w:rsid w:val="00EE770B"/>
    <w:rsid w:val="00F10389"/>
    <w:rsid w:val="00F2583E"/>
    <w:rsid w:val="00F57CC5"/>
    <w:rsid w:val="00F71F88"/>
    <w:rsid w:val="00FB7954"/>
    <w:rsid w:val="00FC366E"/>
    <w:rsid w:val="00FE0866"/>
    <w:rsid w:val="00FE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3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201"/>
    <w:rPr>
      <w:sz w:val="18"/>
      <w:szCs w:val="18"/>
    </w:rPr>
  </w:style>
  <w:style w:type="paragraph" w:styleId="a5">
    <w:name w:val="List Paragraph"/>
    <w:basedOn w:val="a"/>
    <w:uiPriority w:val="34"/>
    <w:qFormat/>
    <w:rsid w:val="00463201"/>
    <w:pPr>
      <w:ind w:left="720"/>
    </w:pPr>
  </w:style>
  <w:style w:type="paragraph" w:styleId="a6">
    <w:name w:val="annotation text"/>
    <w:basedOn w:val="a"/>
    <w:link w:val="Char1"/>
    <w:rsid w:val="00382205"/>
    <w:pPr>
      <w:widowControl/>
      <w:jc w:val="left"/>
    </w:pPr>
    <w:rPr>
      <w:kern w:val="0"/>
      <w:sz w:val="24"/>
      <w:szCs w:val="24"/>
    </w:rPr>
  </w:style>
  <w:style w:type="character" w:customStyle="1" w:styleId="Char1">
    <w:name w:val="批注文字 Char"/>
    <w:basedOn w:val="a0"/>
    <w:link w:val="a6"/>
    <w:rsid w:val="00382205"/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Plain Text"/>
    <w:basedOn w:val="a"/>
    <w:link w:val="Char2"/>
    <w:rsid w:val="00382205"/>
    <w:rPr>
      <w:rFonts w:ascii="宋体" w:hAnsi="Courier New" w:cs="Courier New"/>
    </w:rPr>
  </w:style>
  <w:style w:type="character" w:customStyle="1" w:styleId="Char2">
    <w:name w:val="纯文本 Char"/>
    <w:basedOn w:val="a0"/>
    <w:link w:val="a7"/>
    <w:rsid w:val="00382205"/>
    <w:rPr>
      <w:rFonts w:ascii="宋体" w:eastAsia="宋体" w:hAnsi="Courier New" w:cs="Courier New"/>
      <w:szCs w:val="21"/>
    </w:rPr>
  </w:style>
  <w:style w:type="character" w:styleId="a8">
    <w:name w:val="Hyperlink"/>
    <w:rsid w:val="00B7444E"/>
    <w:rPr>
      <w:color w:val="0000FF"/>
      <w:u w:val="single"/>
    </w:rPr>
  </w:style>
  <w:style w:type="character" w:styleId="a9">
    <w:name w:val="page number"/>
    <w:basedOn w:val="a0"/>
    <w:rsid w:val="009B2F8B"/>
  </w:style>
  <w:style w:type="character" w:styleId="aa">
    <w:name w:val="annotation reference"/>
    <w:unhideWhenUsed/>
    <w:rsid w:val="009B2F8B"/>
    <w:rPr>
      <w:sz w:val="21"/>
      <w:szCs w:val="21"/>
    </w:rPr>
  </w:style>
  <w:style w:type="character" w:customStyle="1" w:styleId="Char3">
    <w:name w:val="批注主题 Char"/>
    <w:link w:val="ab"/>
    <w:rsid w:val="009B2F8B"/>
    <w:rPr>
      <w:b/>
      <w:bCs/>
      <w:sz w:val="24"/>
      <w:szCs w:val="24"/>
    </w:rPr>
  </w:style>
  <w:style w:type="paragraph" w:styleId="ab">
    <w:name w:val="annotation subject"/>
    <w:basedOn w:val="a6"/>
    <w:next w:val="a6"/>
    <w:link w:val="Char3"/>
    <w:unhideWhenUsed/>
    <w:rsid w:val="009B2F8B"/>
    <w:rPr>
      <w:rFonts w:asciiTheme="minorHAnsi" w:eastAsiaTheme="minorEastAsia" w:hAnsiTheme="minorHAnsi" w:cstheme="minorBidi"/>
      <w:b/>
      <w:bCs/>
      <w:kern w:val="2"/>
    </w:rPr>
  </w:style>
  <w:style w:type="character" w:customStyle="1" w:styleId="1">
    <w:name w:val="批注主题 字符1"/>
    <w:basedOn w:val="Char1"/>
    <w:uiPriority w:val="99"/>
    <w:semiHidden/>
    <w:rsid w:val="009B2F8B"/>
    <w:rPr>
      <w:rFonts w:ascii="Times New Roman" w:eastAsia="宋体" w:hAnsi="Times New Roman" w:cs="Times New Roman"/>
      <w:b/>
      <w:bCs/>
      <w:kern w:val="0"/>
      <w:sz w:val="24"/>
      <w:szCs w:val="21"/>
    </w:rPr>
  </w:style>
  <w:style w:type="character" w:customStyle="1" w:styleId="10">
    <w:name w:val="批注文字 字符1"/>
    <w:basedOn w:val="a0"/>
    <w:uiPriority w:val="99"/>
    <w:semiHidden/>
    <w:rsid w:val="009B2F8B"/>
    <w:rPr>
      <w:rFonts w:ascii="Calibri" w:eastAsia="宋体" w:hAnsi="Calibri" w:cs="Times New Roman"/>
      <w:szCs w:val="24"/>
    </w:rPr>
  </w:style>
  <w:style w:type="character" w:customStyle="1" w:styleId="Char4">
    <w:name w:val="批注框文本 Char"/>
    <w:link w:val="ac"/>
    <w:semiHidden/>
    <w:rsid w:val="009B2F8B"/>
    <w:rPr>
      <w:sz w:val="18"/>
      <w:szCs w:val="18"/>
    </w:rPr>
  </w:style>
  <w:style w:type="paragraph" w:styleId="ac">
    <w:name w:val="Balloon Text"/>
    <w:basedOn w:val="a"/>
    <w:link w:val="Char4"/>
    <w:semiHidden/>
    <w:rsid w:val="009B2F8B"/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9B2F8B"/>
    <w:rPr>
      <w:rFonts w:ascii="Times New Roman" w:eastAsia="宋体" w:hAnsi="Times New Roman" w:cs="Times New Roman"/>
      <w:sz w:val="18"/>
      <w:szCs w:val="18"/>
    </w:rPr>
  </w:style>
  <w:style w:type="paragraph" w:styleId="ad">
    <w:name w:val="Date"/>
    <w:basedOn w:val="a"/>
    <w:next w:val="a"/>
    <w:link w:val="Char5"/>
    <w:rsid w:val="009B2F8B"/>
    <w:pPr>
      <w:ind w:leftChars="2500" w:left="100"/>
    </w:pPr>
    <w:rPr>
      <w:rFonts w:ascii="Calibri" w:hAnsi="Calibri"/>
      <w:szCs w:val="24"/>
    </w:rPr>
  </w:style>
  <w:style w:type="character" w:customStyle="1" w:styleId="Char5">
    <w:name w:val="日期 Char"/>
    <w:basedOn w:val="a0"/>
    <w:link w:val="ad"/>
    <w:rsid w:val="009B2F8B"/>
    <w:rPr>
      <w:rFonts w:ascii="Calibri" w:eastAsia="宋体" w:hAnsi="Calibri" w:cs="Times New Roman"/>
      <w:szCs w:val="24"/>
    </w:rPr>
  </w:style>
  <w:style w:type="character" w:customStyle="1" w:styleId="12">
    <w:name w:val="纯文本 字符1"/>
    <w:basedOn w:val="a0"/>
    <w:uiPriority w:val="99"/>
    <w:semiHidden/>
    <w:rsid w:val="009B2F8B"/>
    <w:rPr>
      <w:rFonts w:asciiTheme="minorEastAsia" w:hAnsi="Courier New" w:cs="Courier New"/>
      <w:szCs w:val="24"/>
    </w:rPr>
  </w:style>
  <w:style w:type="paragraph" w:styleId="ae">
    <w:name w:val="Document Map"/>
    <w:basedOn w:val="a"/>
    <w:link w:val="Char6"/>
    <w:semiHidden/>
    <w:rsid w:val="009B2F8B"/>
    <w:pPr>
      <w:shd w:val="clear" w:color="auto" w:fill="000080"/>
    </w:pPr>
    <w:rPr>
      <w:szCs w:val="24"/>
    </w:rPr>
  </w:style>
  <w:style w:type="character" w:customStyle="1" w:styleId="Char6">
    <w:name w:val="文档结构图 Char"/>
    <w:basedOn w:val="a0"/>
    <w:link w:val="ae"/>
    <w:semiHidden/>
    <w:rsid w:val="009B2F8B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f">
    <w:name w:val="Table Grid"/>
    <w:basedOn w:val="a1"/>
    <w:uiPriority w:val="39"/>
    <w:rsid w:val="00CD5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E114-D1E3-4D74-AB23-5FC1A9D0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687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NTKO</cp:lastModifiedBy>
  <cp:revision>19</cp:revision>
  <dcterms:created xsi:type="dcterms:W3CDTF">2019-02-01T02:35:00Z</dcterms:created>
  <dcterms:modified xsi:type="dcterms:W3CDTF">2020-09-15T06:27:00Z</dcterms:modified>
</cp:coreProperties>
</file>